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7A78B02" w:rsidR="00152A13" w:rsidRPr="00856508" w:rsidRDefault="00AF452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AF452D" w14:paraId="0D207FC1" w14:textId="77777777" w:rsidTr="00527FC7">
        <w:tc>
          <w:tcPr>
            <w:tcW w:w="8926" w:type="dxa"/>
          </w:tcPr>
          <w:p w14:paraId="55AB92C2" w14:textId="77777777" w:rsidR="00527FC7" w:rsidRPr="00AF452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F452D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AF452D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CC42AEB" w:rsidR="00527FC7" w:rsidRPr="00AF452D" w:rsidRDefault="00527FC7" w:rsidP="00AF452D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AF452D">
              <w:rPr>
                <w:rFonts w:ascii="Tahoma" w:hAnsi="Tahoma" w:cs="Tahoma"/>
                <w:u w:val="single"/>
              </w:rPr>
              <w:t>Nombre</w:t>
            </w:r>
            <w:r w:rsidR="00A852D5" w:rsidRPr="00AF452D">
              <w:rPr>
                <w:rFonts w:ascii="Tahoma" w:hAnsi="Tahoma" w:cs="Tahoma"/>
              </w:rPr>
              <w:t>:</w:t>
            </w:r>
            <w:r w:rsidR="001E2C65" w:rsidRPr="00AF452D">
              <w:rPr>
                <w:rFonts w:ascii="Tahoma" w:hAnsi="Tahoma" w:cs="Tahoma"/>
              </w:rPr>
              <w:t xml:space="preserve"> </w:t>
            </w:r>
            <w:r w:rsidR="00262B52" w:rsidRPr="00AF452D">
              <w:rPr>
                <w:rFonts w:ascii="Tahoma" w:hAnsi="Tahoma" w:cs="Tahoma"/>
              </w:rPr>
              <w:t>Mildred Georgina López Estupiñán</w:t>
            </w:r>
          </w:p>
          <w:p w14:paraId="3F7AAD8C" w14:textId="77777777" w:rsidR="00AF452D" w:rsidRPr="00AF452D" w:rsidRDefault="00AF452D" w:rsidP="00AF452D">
            <w:pPr>
              <w:pStyle w:val="Cita"/>
              <w:spacing w:before="0" w:after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F452D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AF452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AF452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AF452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Col. Las Torrecillas C.P. 25298, Saltillo, Coahuila</w:t>
            </w:r>
          </w:p>
          <w:p w14:paraId="60609ABD" w14:textId="77777777" w:rsidR="00AF452D" w:rsidRPr="00AF452D" w:rsidRDefault="00AF452D" w:rsidP="00AF452D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AF452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F452D">
              <w:rPr>
                <w:rFonts w:ascii="Tahoma" w:hAnsi="Tahoma" w:cs="Tahoma"/>
                <w:szCs w:val="24"/>
              </w:rPr>
              <w:t xml:space="preserve">: </w:t>
            </w:r>
            <w:r w:rsidRPr="00AF452D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AF452D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AF452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AF452D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AF452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F452D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AF452D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348ED48" w:rsidR="00BE4E1F" w:rsidRPr="00AF452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F452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62B52" w:rsidRPr="00AF452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Preparatoria</w:t>
            </w:r>
          </w:p>
          <w:p w14:paraId="3E0D423A" w14:textId="727687A2" w:rsidR="00BA3E7F" w:rsidRPr="00AF452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F452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62B52" w:rsidRPr="00AF452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1992-1995</w:t>
            </w:r>
          </w:p>
          <w:p w14:paraId="1DB281C4" w14:textId="2CC41802" w:rsidR="00BA3E7F" w:rsidRPr="00AF452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F452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62B52" w:rsidRPr="00AF452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C</w:t>
            </w:r>
            <w:r w:rsidR="00AF452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BTIS</w:t>
            </w:r>
            <w:r w:rsidR="00262B52" w:rsidRPr="00AF452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#36</w:t>
            </w:r>
          </w:p>
          <w:p w14:paraId="6428F5BF" w14:textId="77777777" w:rsidR="00856508" w:rsidRPr="00AF452D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2688D69" w14:textId="77777777" w:rsidR="00900297" w:rsidRPr="00AF452D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AF452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AF452D" w:rsidRPr="00AF452D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F452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F452D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F452D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9D9D14D" w:rsidR="008C34DF" w:rsidRPr="00AF452D" w:rsidRDefault="00BA3E7F" w:rsidP="00552D21">
            <w:pPr>
              <w:jc w:val="both"/>
              <w:rPr>
                <w:rFonts w:ascii="Tahoma" w:hAnsi="Tahoma" w:cs="Tahoma"/>
              </w:rPr>
            </w:pPr>
            <w:r w:rsidRPr="00AF452D">
              <w:rPr>
                <w:rFonts w:ascii="Tahoma" w:hAnsi="Tahoma" w:cs="Tahoma"/>
              </w:rPr>
              <w:t>Empresa</w:t>
            </w:r>
            <w:r w:rsidR="00262B52" w:rsidRPr="00AF452D">
              <w:rPr>
                <w:rFonts w:ascii="Tahoma" w:hAnsi="Tahoma" w:cs="Tahoma"/>
              </w:rPr>
              <w:t>: Grupo Oxxo SA. CV</w:t>
            </w:r>
          </w:p>
          <w:p w14:paraId="28383F74" w14:textId="0E6D0ACF" w:rsidR="00BA3E7F" w:rsidRPr="00AF452D" w:rsidRDefault="00BA3E7F" w:rsidP="00552D21">
            <w:pPr>
              <w:jc w:val="both"/>
              <w:rPr>
                <w:rFonts w:ascii="Tahoma" w:hAnsi="Tahoma" w:cs="Tahoma"/>
              </w:rPr>
            </w:pPr>
            <w:r w:rsidRPr="00AF452D">
              <w:rPr>
                <w:rFonts w:ascii="Tahoma" w:hAnsi="Tahoma" w:cs="Tahoma"/>
              </w:rPr>
              <w:t>Periodo</w:t>
            </w:r>
            <w:r w:rsidR="00262B52" w:rsidRPr="00AF452D">
              <w:rPr>
                <w:rFonts w:ascii="Tahoma" w:hAnsi="Tahoma" w:cs="Tahoma"/>
              </w:rPr>
              <w:t>: 2021 -2024</w:t>
            </w:r>
          </w:p>
          <w:p w14:paraId="10E7067B" w14:textId="2C5B1534" w:rsidR="00BA3E7F" w:rsidRPr="00AF452D" w:rsidRDefault="00BA3E7F" w:rsidP="00552D21">
            <w:pPr>
              <w:jc w:val="both"/>
              <w:rPr>
                <w:rFonts w:ascii="Tahoma" w:hAnsi="Tahoma" w:cs="Tahoma"/>
              </w:rPr>
            </w:pPr>
            <w:r w:rsidRPr="00AF452D">
              <w:rPr>
                <w:rFonts w:ascii="Tahoma" w:hAnsi="Tahoma" w:cs="Tahoma"/>
              </w:rPr>
              <w:t>Cargo</w:t>
            </w:r>
            <w:r w:rsidR="00262B52" w:rsidRPr="00AF452D">
              <w:rPr>
                <w:rFonts w:ascii="Tahoma" w:hAnsi="Tahoma" w:cs="Tahoma"/>
              </w:rPr>
              <w:t>: Líder de tienda</w:t>
            </w:r>
          </w:p>
          <w:p w14:paraId="09F05F26" w14:textId="77777777" w:rsidR="00BA3E7F" w:rsidRPr="00AF452D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B9B1" w14:textId="77777777" w:rsidR="00321269" w:rsidRDefault="00321269" w:rsidP="00527FC7">
      <w:pPr>
        <w:spacing w:after="0" w:line="240" w:lineRule="auto"/>
      </w:pPr>
      <w:r>
        <w:separator/>
      </w:r>
    </w:p>
  </w:endnote>
  <w:endnote w:type="continuationSeparator" w:id="0">
    <w:p w14:paraId="5894E389" w14:textId="77777777" w:rsidR="00321269" w:rsidRDefault="0032126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BF88" w14:textId="77777777" w:rsidR="00321269" w:rsidRDefault="00321269" w:rsidP="00527FC7">
      <w:pPr>
        <w:spacing w:after="0" w:line="240" w:lineRule="auto"/>
      </w:pPr>
      <w:r>
        <w:separator/>
      </w:r>
    </w:p>
  </w:footnote>
  <w:footnote w:type="continuationSeparator" w:id="0">
    <w:p w14:paraId="20C3B0BA" w14:textId="77777777" w:rsidR="00321269" w:rsidRDefault="0032126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B4AD1"/>
    <w:rsid w:val="000C3DDB"/>
    <w:rsid w:val="000E33A3"/>
    <w:rsid w:val="00106AB3"/>
    <w:rsid w:val="0013601D"/>
    <w:rsid w:val="00145341"/>
    <w:rsid w:val="00152A13"/>
    <w:rsid w:val="00183EF4"/>
    <w:rsid w:val="00195622"/>
    <w:rsid w:val="001B3523"/>
    <w:rsid w:val="001B3D03"/>
    <w:rsid w:val="001D16F8"/>
    <w:rsid w:val="001E0FB9"/>
    <w:rsid w:val="001E2C65"/>
    <w:rsid w:val="001F057E"/>
    <w:rsid w:val="00211D5F"/>
    <w:rsid w:val="00221C8E"/>
    <w:rsid w:val="0023516C"/>
    <w:rsid w:val="00262B52"/>
    <w:rsid w:val="002C54F2"/>
    <w:rsid w:val="002C6784"/>
    <w:rsid w:val="002D3DBA"/>
    <w:rsid w:val="002F3C52"/>
    <w:rsid w:val="00316878"/>
    <w:rsid w:val="0032061C"/>
    <w:rsid w:val="0032126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A5A2B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F452D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IEC_JURIDICO</cp:lastModifiedBy>
  <cp:revision>2</cp:revision>
  <dcterms:created xsi:type="dcterms:W3CDTF">2024-05-31T19:35:00Z</dcterms:created>
  <dcterms:modified xsi:type="dcterms:W3CDTF">2024-05-31T19:35:00Z</dcterms:modified>
</cp:coreProperties>
</file>